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5B7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  <w:t>附件2</w:t>
      </w:r>
    </w:p>
    <w:p w14:paraId="62A95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</w:p>
    <w:p w14:paraId="347460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枣庄技师学院2024年第二批公开招聘</w:t>
      </w:r>
    </w:p>
    <w:p w14:paraId="1C1CDD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备案制工作人员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现场资格审查材料清单</w:t>
      </w:r>
    </w:p>
    <w:p w14:paraId="526214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现场资格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提供下列材料的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原件及复印件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，须提前按下列顺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将原件及复印件排好，复印件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装订成册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原件核对后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退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，复印件不退还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：</w:t>
      </w:r>
    </w:p>
    <w:p w14:paraId="0A088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1.经本人签名的《报名人员信息登记表》（报名系统打印）；</w:t>
      </w:r>
    </w:p>
    <w:p w14:paraId="00A7A0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2.身份证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原件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及复印件；</w:t>
      </w:r>
    </w:p>
    <w:p w14:paraId="293E8B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3.国家承认的学历、学位证书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原件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及复印件，以及在“学信网”打印的学历、学位证明（学历证明必须是带二维码的《教育部学历证书电子注册备案表》，学位证明须是学位验证报告）；</w:t>
      </w:r>
    </w:p>
    <w:p w14:paraId="4DC6E9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.留学回国人员还需提交学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历学位认证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 w14:paraId="1951A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.在职人员应聘的、已经就业的和定向、委培毕业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生须提交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有人事管理权限的单位(部门)盖章的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《同意应聘介绍信》（附件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现场审查阶段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出具同意应聘介绍信确有困难的，经招聘单位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主管部门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同意，可在考察或体检阶段提交）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；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已经辞职的，提交辞职证明；</w:t>
      </w:r>
    </w:p>
    <w:p w14:paraId="07F45B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.报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考要求具有工作经历的岗位还需提供《工作经历证明》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shd w:val="clear" w:color="auto" w:fill="FFFFFF"/>
          <w:lang w:eastAsia="zh-CN"/>
        </w:rPr>
        <w:t>等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相关证明材料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，包括劳动（聘用）合同或者社保缴费证明等。在不同单位从事相关工作的，应分段提供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。工作年限按足年足月累计，截至简章发布之日。高校毕业生在校期间的社会实践、实习、兼职等不作为工作经历；</w:t>
      </w:r>
    </w:p>
    <w:p w14:paraId="461D87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.有本人签字的《应聘人员诚信承诺书》；</w:t>
      </w:r>
    </w:p>
    <w:p w14:paraId="1473E4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现场资格审查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须本人到场，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确实无法到场的，请将委托信函（写清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原因、委托事宜、委托人及被委托人&lt;姓名、身份证号、手机号&gt;本人手写签名并按手印）及所需证书原件、复印件交予被委托人（被委托人需携带本人身份证），因考生本人不能到场造成的现场资格审核不合格，结果自负。</w:t>
      </w:r>
    </w:p>
    <w:p w14:paraId="28ED5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应聘人员未在规定时间内进行现场资格审查的，视为自动放弃。</w:t>
      </w:r>
    </w:p>
    <w:p w14:paraId="66753F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应聘人员须如实填写、提交个人相关信息资料。经审查不具备应聘条件或提供材料信息不实的人员，不可参加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下一步招聘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 w14:paraId="05D59847">
      <w:pPr>
        <w:spacing w:after="312" w:afterLines="100"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同意应聘介绍信</w:t>
      </w:r>
    </w:p>
    <w:p w14:paraId="02353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6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（姓名）系我单位在职人员，经研究决定，同意该同志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应聘枣庄技师学院2024年第二批公开招聘的工作岗位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A8EDB5F">
      <w:pPr>
        <w:spacing w:line="8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</w:t>
      </w:r>
    </w:p>
    <w:p w14:paraId="3734A77C">
      <w:pPr>
        <w:spacing w:line="800" w:lineRule="exact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</w:t>
      </w:r>
    </w:p>
    <w:p w14:paraId="5A479B4E">
      <w:pPr>
        <w:spacing w:line="8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  月   日</w:t>
      </w:r>
    </w:p>
    <w:p w14:paraId="511FCE58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47CA749F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41481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u w:val="single"/>
        </w:rPr>
      </w:pPr>
      <w:r>
        <w:rPr>
          <w:rFonts w:hint="eastAsia" w:ascii="仿宋" w:hAnsi="仿宋" w:eastAsia="仿宋" w:cs="仿宋"/>
          <w:w w:val="90"/>
          <w:sz w:val="32"/>
          <w:szCs w:val="32"/>
        </w:rPr>
        <w:t>出具证明联系人</w:t>
      </w: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w w:val="90"/>
          <w:sz w:val="32"/>
          <w:szCs w:val="32"/>
        </w:rPr>
        <w:t>：</w:t>
      </w:r>
      <w:r>
        <w:rPr>
          <w:rFonts w:hint="eastAsia" w:ascii="仿宋" w:hAnsi="仿宋" w:eastAsia="仿宋" w:cs="仿宋"/>
          <w:w w:val="9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9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w w:val="90"/>
          <w:sz w:val="32"/>
          <w:szCs w:val="32"/>
        </w:rPr>
        <w:t>联系电话：</w:t>
      </w:r>
      <w:r>
        <w:rPr>
          <w:rFonts w:hint="eastAsia" w:ascii="仿宋" w:hAnsi="仿宋" w:eastAsia="仿宋" w:cs="仿宋"/>
          <w:w w:val="90"/>
          <w:sz w:val="32"/>
          <w:szCs w:val="32"/>
          <w:u w:val="single"/>
        </w:rPr>
        <w:t xml:space="preserve">               </w:t>
      </w:r>
    </w:p>
    <w:p w14:paraId="6DD44196">
      <w:pPr>
        <w:spacing w:line="80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注：本介绍信需应聘人员所在单位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或有用人权限</w:t>
      </w:r>
      <w:r>
        <w:rPr>
          <w:rFonts w:hint="eastAsia" w:ascii="楷体" w:hAnsi="楷体" w:eastAsia="楷体" w:cs="楷体"/>
          <w:sz w:val="28"/>
          <w:szCs w:val="28"/>
        </w:rPr>
        <w:t>部门出具。</w:t>
      </w:r>
    </w:p>
    <w:p w14:paraId="4BC77804">
      <w:pPr>
        <w:spacing w:line="800" w:lineRule="exact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0226FA75"/>
    <w:p w14:paraId="0D1172BD"/>
    <w:p w14:paraId="255BFE99"/>
    <w:p w14:paraId="745F72FD"/>
    <w:p w14:paraId="67A08FA8"/>
    <w:p w14:paraId="2C8FF5FB"/>
    <w:p w14:paraId="7D0F8094"/>
    <w:p w14:paraId="1DAF4B14"/>
    <w:p w14:paraId="0711898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A3DC65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C8F316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工作经历证明</w:t>
      </w:r>
    </w:p>
    <w:p w14:paraId="73615309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39609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）是我单位职工，工作岗位为：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。其聘用合同起止时间为：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月。</w:t>
      </w:r>
    </w:p>
    <w:p w14:paraId="0AA2E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社会保险缴纳起止时间为：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月。</w:t>
      </w:r>
    </w:p>
    <w:p w14:paraId="38D23E50">
      <w:p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以上信息真实有效，特此证明。</w:t>
      </w:r>
    </w:p>
    <w:p w14:paraId="52F44EE6">
      <w:p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3FCDD38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F664435">
      <w:p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（单位盖章）</w:t>
      </w:r>
    </w:p>
    <w:p w14:paraId="34C74E00">
      <w:p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2024年  月  日</w:t>
      </w:r>
    </w:p>
    <w:p w14:paraId="25109ED1">
      <w:p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83AC33E">
      <w:p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经办人姓名：</w:t>
      </w:r>
    </w:p>
    <w:p w14:paraId="72C6403E">
      <w:p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</w:p>
    <w:p w14:paraId="4AC8713A">
      <w:pPr>
        <w:spacing w:line="8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注：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本证明</w:t>
      </w:r>
      <w:r>
        <w:rPr>
          <w:rFonts w:hint="eastAsia" w:ascii="楷体" w:hAnsi="楷体" w:eastAsia="楷体" w:cs="楷体"/>
          <w:sz w:val="32"/>
          <w:szCs w:val="32"/>
        </w:rPr>
        <w:t>需应聘人员所在单位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或有用人权限</w:t>
      </w:r>
      <w:r>
        <w:rPr>
          <w:rFonts w:hint="eastAsia" w:ascii="楷体" w:hAnsi="楷体" w:eastAsia="楷体" w:cs="楷体"/>
          <w:sz w:val="32"/>
          <w:szCs w:val="32"/>
        </w:rPr>
        <w:t>部门出具。</w:t>
      </w:r>
    </w:p>
    <w:p w14:paraId="05B4C3FC"/>
    <w:p w14:paraId="39CC1E11"/>
    <w:p w14:paraId="20BF0EEE">
      <w:pPr>
        <w:snapToGrid w:val="0"/>
        <w:ind w:left="180" w:hanging="160" w:hangingChars="5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C6D3238">
      <w:pPr>
        <w:snapToGrid w:val="0"/>
        <w:ind w:left="180" w:hanging="160" w:hangingChars="5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7E2C7066">
      <w:pPr>
        <w:snapToGrid w:val="0"/>
        <w:ind w:left="180" w:hanging="180" w:hangingChars="50"/>
        <w:jc w:val="center"/>
        <w:rPr>
          <w:rFonts w:hint="eastAsia" w:ascii="黑体" w:hAnsi="Times New Roman" w:eastAsia="黑体" w:cs="Times New Roman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枣庄技师学院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应聘人员诚信承诺书</w:t>
      </w:r>
    </w:p>
    <w:p w14:paraId="78FA4117">
      <w:pPr>
        <w:snapToGrid w:val="0"/>
        <w:ind w:left="180" w:hanging="180" w:hangingChars="50"/>
        <w:jc w:val="center"/>
        <w:rPr>
          <w:rFonts w:hint="eastAsia" w:ascii="黑体" w:hAnsi="Times New Roman" w:eastAsia="黑体" w:cs="Times New Roman"/>
          <w:sz w:val="36"/>
          <w:szCs w:val="32"/>
        </w:rPr>
      </w:pPr>
    </w:p>
    <w:p w14:paraId="5477540A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本人已仔细阅读《枣庄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技师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学院202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第二批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公开招聘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备案制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工作人员简章》、招聘岗位要求以及事业单位招聘有关政策规定，且已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知悉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报考纪律和事业单位公开招聘违纪违规行为处理规定，理解且认可其内容，确定本人符合应聘条件。</w:t>
      </w:r>
    </w:p>
    <w:p w14:paraId="527EFBC7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本人郑重承诺：本人所填写和提供的个人信息、证明资料、证件等真实、准确、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完整、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有效，并自觉遵守事业单位公开招聘的各项规定及纪律要求，诚实守信报考，认真履行应试人员义务。本人在报名、考试、考察、体检、公示、聘用整个招聘期间保证遵守各项纪律要求。本人保证及时主动关注学校有关网站发布的有关资格审查、笔试、面试时间等相关通知，保持在报名至聘用期间联系方式畅通，保守试题等信息的秘密，自觉保护个人隐私，不侵犯他人隐私，对因提供有关材料信息不实、违反有关规定和以上承诺所造成的后果，本人自愿承担相应责任。</w:t>
      </w:r>
    </w:p>
    <w:p w14:paraId="33A48704">
      <w:pPr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</w:p>
    <w:p w14:paraId="2F6CD8EE"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4CD49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承诺人签名：</w:t>
      </w:r>
    </w:p>
    <w:p w14:paraId="68EC18A2"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00882877">
      <w:pPr>
        <w:jc w:val="center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8AEB63-B7AB-4F0A-83E4-E2FE00EAA8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77E1641-57B8-4D4C-89B9-EF5ABD323D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F714ADF-A45A-4A30-9F66-EA04D96424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DFDDAB2-C32F-4147-961C-C2C3C60E88D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31941E5-3D2B-4E25-A199-F4992A12EF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DM2Mjg1OWI0YjNjMjFhNzFkNzg0NTg5MmVmMDUifQ=="/>
  </w:docVars>
  <w:rsids>
    <w:rsidRoot w:val="00000000"/>
    <w:rsid w:val="016A5229"/>
    <w:rsid w:val="01D6602E"/>
    <w:rsid w:val="01E63BAB"/>
    <w:rsid w:val="020224D7"/>
    <w:rsid w:val="03204CF3"/>
    <w:rsid w:val="04406715"/>
    <w:rsid w:val="08640C24"/>
    <w:rsid w:val="092B7994"/>
    <w:rsid w:val="09B01A72"/>
    <w:rsid w:val="0D533015"/>
    <w:rsid w:val="0DAC2D80"/>
    <w:rsid w:val="0E9B1118"/>
    <w:rsid w:val="114C217D"/>
    <w:rsid w:val="12B427A8"/>
    <w:rsid w:val="153B4ABB"/>
    <w:rsid w:val="17A94D79"/>
    <w:rsid w:val="17CA0378"/>
    <w:rsid w:val="18481C5D"/>
    <w:rsid w:val="190D19C4"/>
    <w:rsid w:val="1B254BCD"/>
    <w:rsid w:val="1F2E606D"/>
    <w:rsid w:val="20F12E19"/>
    <w:rsid w:val="21FE759C"/>
    <w:rsid w:val="238D507B"/>
    <w:rsid w:val="281921C7"/>
    <w:rsid w:val="290D1D0C"/>
    <w:rsid w:val="29F00D06"/>
    <w:rsid w:val="2CC802C1"/>
    <w:rsid w:val="2CF26D5D"/>
    <w:rsid w:val="2FE210F8"/>
    <w:rsid w:val="3106021B"/>
    <w:rsid w:val="311F6D10"/>
    <w:rsid w:val="333F7A14"/>
    <w:rsid w:val="38C61560"/>
    <w:rsid w:val="3B8E1539"/>
    <w:rsid w:val="43B07AB7"/>
    <w:rsid w:val="44C55DDC"/>
    <w:rsid w:val="4B7E52D7"/>
    <w:rsid w:val="514A5AAA"/>
    <w:rsid w:val="52544968"/>
    <w:rsid w:val="52C33D66"/>
    <w:rsid w:val="53727B6F"/>
    <w:rsid w:val="53760DD8"/>
    <w:rsid w:val="55253A51"/>
    <w:rsid w:val="56D952A8"/>
    <w:rsid w:val="57F5497B"/>
    <w:rsid w:val="5A2570B4"/>
    <w:rsid w:val="5AD109BF"/>
    <w:rsid w:val="5BE467F5"/>
    <w:rsid w:val="5DA44563"/>
    <w:rsid w:val="5FC627A0"/>
    <w:rsid w:val="610370C4"/>
    <w:rsid w:val="63656350"/>
    <w:rsid w:val="644545DB"/>
    <w:rsid w:val="65794752"/>
    <w:rsid w:val="667F1A3D"/>
    <w:rsid w:val="67850343"/>
    <w:rsid w:val="68F80116"/>
    <w:rsid w:val="698505F9"/>
    <w:rsid w:val="6B595C4D"/>
    <w:rsid w:val="6F5C7500"/>
    <w:rsid w:val="71784310"/>
    <w:rsid w:val="7480340D"/>
    <w:rsid w:val="7ADB139D"/>
    <w:rsid w:val="7C406A99"/>
    <w:rsid w:val="7D29209C"/>
    <w:rsid w:val="7FFA0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1319</Words>
  <Characters>1344</Characters>
  <Lines>0</Lines>
  <Paragraphs>0</Paragraphs>
  <TotalTime>0</TotalTime>
  <ScaleCrop>false</ScaleCrop>
  <LinksUpToDate>false</LinksUpToDate>
  <CharactersWithSpaces>1634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张芷宁</cp:lastModifiedBy>
  <cp:lastPrinted>2024-06-03T05:28:00Z</cp:lastPrinted>
  <dcterms:modified xsi:type="dcterms:W3CDTF">2024-11-26T09:28:19Z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E6D14659CE0049BCBDF8B54728BFFF93_13</vt:lpwstr>
  </property>
</Properties>
</file>