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B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  <w:t>附件2</w:t>
      </w:r>
    </w:p>
    <w:p w14:paraId="62A95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</w:p>
    <w:p w14:paraId="34746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2025年第二批公开招聘</w:t>
      </w:r>
    </w:p>
    <w:p w14:paraId="1C1CD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备案制工作人员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现场资格审查材料清单</w:t>
      </w:r>
    </w:p>
    <w:p w14:paraId="52621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现场资格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提供下列材料的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原件及复印件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，须提前按下列顺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将原件及复印件排好，复印件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装订成册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原件核对后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退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，复印件不退还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</w:p>
    <w:p w14:paraId="0A088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1.经本人签名的《报名人员信息登记表》（报名系统打印）；</w:t>
      </w:r>
    </w:p>
    <w:p w14:paraId="00A7A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2.身份证</w:t>
      </w: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原件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及复印件；</w:t>
      </w:r>
    </w:p>
    <w:p w14:paraId="293E8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国家承认的学历、学位证书，以及在“学信网”、“学位网”打印的学历、学位证明。以研究生报考，对本科专业有要求的岗位，需同步提供本科学历学位证书。以高级工、预备技师报考，需提供职业资格（职业技能等级）证书和全国技工院校毕业证书查询截图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；</w:t>
      </w:r>
    </w:p>
    <w:p w14:paraId="4DC6E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留学回国人员还需提交学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历学位认证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；</w:t>
      </w:r>
    </w:p>
    <w:p w14:paraId="1951A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.在职人员应聘的、已经就业的和定向、委培毕业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生须提交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有人事管理权限的单位(部门)盖章的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《同意应聘介绍信》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现场审查阶段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出具同意应聘介绍信确有困难的，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可在考察或体检阶段提交）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；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已经辞职的，提交辞职证明；</w:t>
      </w:r>
    </w:p>
    <w:p w14:paraId="4CA47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.应聘岗位有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教师资格证书及职称证书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要求的，须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按要求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相应证书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；</w:t>
      </w:r>
    </w:p>
    <w:p w14:paraId="461D8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有本人签字的《应聘人员诚信承诺书》；</w:t>
      </w:r>
    </w:p>
    <w:p w14:paraId="1473E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现场资格审查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须本人到场，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确实无法到场的，请将委托信函（写清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原因、委托事宜、委托人及被委托人&lt;姓名、身份证号、手机号&gt;本人手写签名并按手印）及所需证书原件、复印件交予被委托人（被委托人需携带本人身份证），因考生本人不能到场造成的现场资格审核不合格，结果自负。</w:t>
      </w:r>
    </w:p>
    <w:p w14:paraId="28ED5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应聘人员未在规定时间内进行现场资格审查的，视为自动放弃。</w:t>
      </w:r>
    </w:p>
    <w:p w14:paraId="00882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应聘人员须如实填写、提交个人相关信息资料。经审查不具备应聘条件或提供材料信息不实的人员，不可参加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下一步招聘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21E55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D575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521A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44F5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CA4B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2A38D83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C58648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BA35ECD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98DF0B9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F56C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E8D1B34">
      <w:pPr>
        <w:spacing w:after="312" w:afterLines="100" w:line="8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40F632">
      <w:pPr>
        <w:spacing w:after="312" w:afterLines="100" w:line="8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 w14:paraId="7F7E7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（姓名）系我单位在职人员，经研究决定，同意该同志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应聘枣庄技师学院第二批公开招聘的工作岗位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15FF862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</w:p>
    <w:p w14:paraId="4554DED2">
      <w:pPr>
        <w:spacing w:line="800" w:lineRule="exact"/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 w14:paraId="0245A181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  月   日</w:t>
      </w:r>
    </w:p>
    <w:p w14:paraId="70A5D755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19D9D34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A990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00" w:lineRule="exact"/>
        <w:textAlignment w:val="auto"/>
        <w:rPr>
          <w:rFonts w:hint="eastAsia" w:ascii="仿宋" w:hAnsi="仿宋" w:eastAsia="仿宋" w:cs="仿宋"/>
          <w:w w:val="90"/>
          <w:sz w:val="32"/>
          <w:szCs w:val="32"/>
          <w:u w:val="single"/>
        </w:rPr>
      </w:pPr>
      <w:r>
        <w:rPr>
          <w:rFonts w:hint="eastAsia" w:ascii="仿宋" w:hAnsi="仿宋" w:eastAsia="仿宋" w:cs="仿宋"/>
          <w:w w:val="90"/>
          <w:sz w:val="32"/>
          <w:szCs w:val="32"/>
        </w:rPr>
        <w:t>出具证明联系人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w w:val="90"/>
          <w:sz w:val="32"/>
          <w:szCs w:val="32"/>
        </w:rPr>
        <w:t>：</w:t>
      </w:r>
      <w:r>
        <w:rPr>
          <w:rFonts w:hint="eastAsia" w:ascii="仿宋" w:hAnsi="仿宋" w:eastAsia="仿宋" w:cs="仿宋"/>
          <w:w w:val="9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w w:val="9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w w:val="90"/>
          <w:sz w:val="32"/>
          <w:szCs w:val="32"/>
        </w:rPr>
        <w:t>联系电话：</w:t>
      </w:r>
      <w:r>
        <w:rPr>
          <w:rFonts w:hint="eastAsia" w:ascii="仿宋" w:hAnsi="仿宋" w:eastAsia="仿宋" w:cs="仿宋"/>
          <w:w w:val="90"/>
          <w:sz w:val="32"/>
          <w:szCs w:val="32"/>
          <w:u w:val="single"/>
        </w:rPr>
        <w:t xml:space="preserve">               </w:t>
      </w:r>
    </w:p>
    <w:p w14:paraId="75372AF8">
      <w:pPr>
        <w:spacing w:line="8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注：本介绍信需应聘人员所在单位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或有用人权限</w:t>
      </w:r>
      <w:r>
        <w:rPr>
          <w:rFonts w:hint="eastAsia" w:ascii="楷体" w:hAnsi="楷体" w:eastAsia="楷体" w:cs="楷体"/>
          <w:sz w:val="28"/>
          <w:szCs w:val="28"/>
        </w:rPr>
        <w:t>部门出具。</w:t>
      </w:r>
    </w:p>
    <w:p w14:paraId="239B0314">
      <w:pPr>
        <w:spacing w:line="800" w:lineRule="exact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42B46C1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73325D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873306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3CA9AA3">
      <w:pPr>
        <w:snapToGrid w:val="0"/>
        <w:ind w:left="180" w:hanging="160" w:hangingChars="5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DA4894B">
      <w:pPr>
        <w:snapToGrid w:val="0"/>
        <w:ind w:left="180" w:hanging="180" w:hangingChars="50"/>
        <w:jc w:val="center"/>
        <w:rPr>
          <w:rFonts w:hint="eastAsia" w:ascii="黑体" w:hAnsi="Times New Roman" w:eastAsia="黑体" w:cs="Times New Roman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枣庄技师学院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应聘人员诚信承诺书</w:t>
      </w:r>
    </w:p>
    <w:p w14:paraId="761C86F8">
      <w:pPr>
        <w:snapToGrid w:val="0"/>
        <w:ind w:left="180" w:hanging="180" w:hangingChars="50"/>
        <w:jc w:val="center"/>
        <w:rPr>
          <w:rFonts w:hint="eastAsia" w:ascii="黑体" w:hAnsi="Times New Roman" w:eastAsia="黑体" w:cs="Times New Roman"/>
          <w:sz w:val="36"/>
          <w:szCs w:val="32"/>
        </w:rPr>
      </w:pPr>
    </w:p>
    <w:p w14:paraId="2374D843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本人已仔细阅读《枣庄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技师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学院202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第二批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公开招聘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备案制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工作人员简章》、招聘岗位要求以及事业单位招聘有关政策规定，且已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知悉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报考纪律和事业单位公开招聘违纪违规行为处理规定，理解且认可其内容，确定本人符合应聘条件。</w:t>
      </w:r>
    </w:p>
    <w:p w14:paraId="5DAEBBEB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本人郑重承诺：本人所填写和提供的个人信息、证明资料、证件等真实、准确、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完整、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有效，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能够按期取得毕业证、学位证或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国（境）外学历学位认证书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并自觉遵守事业单位公开招聘的各项规定及纪律要求，诚实守信报考，认真履行应试人员义务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试题等信息的秘密，自觉保护个人隐私，不侵犯他人隐私，对因提供有关材料信息不实、违反有关规定和以上承诺所造成的后果，本人自愿承担相应责任。</w:t>
      </w:r>
    </w:p>
    <w:p w14:paraId="1FE5C4ED">
      <w:pPr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</w:p>
    <w:p w14:paraId="794EB1D4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A2813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承诺人签名：</w:t>
      </w:r>
    </w:p>
    <w:p w14:paraId="4C9A1C8A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A51FE4-55E5-490A-832C-5DDD98C5C4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17F1173-3907-4033-A517-D9506140E7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96492F1-2998-4E44-9681-1E8DD2A4C9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ECDB8E0-48CE-498C-BAFD-EFB5B5570C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146E635-3191-49A5-A251-99573E6FC3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BE6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6145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6145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DM2Mjg1OWI0YjNjMjFhNzFkNzg0NTg5MmVmMDUifQ=="/>
  </w:docVars>
  <w:rsids>
    <w:rsidRoot w:val="00000000"/>
    <w:rsid w:val="016A5229"/>
    <w:rsid w:val="01D6602E"/>
    <w:rsid w:val="01E63BAB"/>
    <w:rsid w:val="020224D7"/>
    <w:rsid w:val="03204CF3"/>
    <w:rsid w:val="04406715"/>
    <w:rsid w:val="05017C52"/>
    <w:rsid w:val="08640C24"/>
    <w:rsid w:val="092B7994"/>
    <w:rsid w:val="09B01A72"/>
    <w:rsid w:val="0B7C0033"/>
    <w:rsid w:val="0D533015"/>
    <w:rsid w:val="0DAC2D80"/>
    <w:rsid w:val="0E9B1118"/>
    <w:rsid w:val="114C217D"/>
    <w:rsid w:val="12B427A8"/>
    <w:rsid w:val="153B4ABB"/>
    <w:rsid w:val="156009C5"/>
    <w:rsid w:val="163634D4"/>
    <w:rsid w:val="16C46D32"/>
    <w:rsid w:val="17A94D79"/>
    <w:rsid w:val="17CA0378"/>
    <w:rsid w:val="18481C5D"/>
    <w:rsid w:val="18645E17"/>
    <w:rsid w:val="190D19C4"/>
    <w:rsid w:val="1B254BCD"/>
    <w:rsid w:val="1CBC16D9"/>
    <w:rsid w:val="1EBE453C"/>
    <w:rsid w:val="1F2E606D"/>
    <w:rsid w:val="20F12E19"/>
    <w:rsid w:val="21F27D44"/>
    <w:rsid w:val="21FE759C"/>
    <w:rsid w:val="238D507B"/>
    <w:rsid w:val="240219A8"/>
    <w:rsid w:val="24DC16EA"/>
    <w:rsid w:val="280A391D"/>
    <w:rsid w:val="281921C7"/>
    <w:rsid w:val="286839C1"/>
    <w:rsid w:val="290D1D0C"/>
    <w:rsid w:val="29F00D06"/>
    <w:rsid w:val="2B783975"/>
    <w:rsid w:val="2CC802C1"/>
    <w:rsid w:val="2CF26D5D"/>
    <w:rsid w:val="2EE46E81"/>
    <w:rsid w:val="2FE210F8"/>
    <w:rsid w:val="3092693E"/>
    <w:rsid w:val="3106021B"/>
    <w:rsid w:val="311F6D10"/>
    <w:rsid w:val="333F7A14"/>
    <w:rsid w:val="3793032E"/>
    <w:rsid w:val="38C61560"/>
    <w:rsid w:val="3B8E1539"/>
    <w:rsid w:val="3C8D359E"/>
    <w:rsid w:val="41F816AD"/>
    <w:rsid w:val="43B07AB7"/>
    <w:rsid w:val="44C55DDC"/>
    <w:rsid w:val="4603688D"/>
    <w:rsid w:val="4B7E52D7"/>
    <w:rsid w:val="4BBF181D"/>
    <w:rsid w:val="4D844549"/>
    <w:rsid w:val="514A5AAA"/>
    <w:rsid w:val="52544968"/>
    <w:rsid w:val="52C33D66"/>
    <w:rsid w:val="53727B6F"/>
    <w:rsid w:val="53760DD8"/>
    <w:rsid w:val="55253A51"/>
    <w:rsid w:val="56D952A8"/>
    <w:rsid w:val="57490056"/>
    <w:rsid w:val="57F5497B"/>
    <w:rsid w:val="598D63B4"/>
    <w:rsid w:val="5A2570B4"/>
    <w:rsid w:val="5AD109BF"/>
    <w:rsid w:val="5BE467F5"/>
    <w:rsid w:val="5C585303"/>
    <w:rsid w:val="5DA44563"/>
    <w:rsid w:val="5FC627A0"/>
    <w:rsid w:val="610370C4"/>
    <w:rsid w:val="63656350"/>
    <w:rsid w:val="644545DB"/>
    <w:rsid w:val="64C96613"/>
    <w:rsid w:val="65794752"/>
    <w:rsid w:val="66152866"/>
    <w:rsid w:val="667F1A3D"/>
    <w:rsid w:val="67850343"/>
    <w:rsid w:val="68F80116"/>
    <w:rsid w:val="698505F9"/>
    <w:rsid w:val="69D361E5"/>
    <w:rsid w:val="6A7F011B"/>
    <w:rsid w:val="6B595C4D"/>
    <w:rsid w:val="6DD80F51"/>
    <w:rsid w:val="6F5C7500"/>
    <w:rsid w:val="6F6F075E"/>
    <w:rsid w:val="71784310"/>
    <w:rsid w:val="7480340D"/>
    <w:rsid w:val="75D91695"/>
    <w:rsid w:val="779D7E32"/>
    <w:rsid w:val="79AA388F"/>
    <w:rsid w:val="7ADB139D"/>
    <w:rsid w:val="7C406A99"/>
    <w:rsid w:val="7D29209C"/>
    <w:rsid w:val="7EE11F6B"/>
    <w:rsid w:val="7FFA0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1150</Words>
  <Characters>1172</Characters>
  <Lines>0</Lines>
  <Paragraphs>0</Paragraphs>
  <TotalTime>4</TotalTime>
  <ScaleCrop>false</ScaleCrop>
  <LinksUpToDate>false</LinksUpToDate>
  <CharactersWithSpaces>1329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Redamancy</cp:lastModifiedBy>
  <cp:lastPrinted>2026-01-13T07:41:27Z</cp:lastPrinted>
  <dcterms:modified xsi:type="dcterms:W3CDTF">2026-01-13T07:50:04Z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E6D14659CE0049BCBDF8B54728BFFF93_13</vt:lpwstr>
  </property>
  <property fmtid="{D5CDD505-2E9C-101B-9397-08002B2CF9AE}" pid="4" name="KSOTemplateDocerSaveRecord">
    <vt:lpwstr>eyJoZGlkIjoiNjE1ZDM2Mjg1OWI0YjNjMjFhNzFkNzg0NTg5MmVmMDUiLCJ1c2VySWQiOiIxNzMzNzA2OTY4In0=</vt:lpwstr>
  </property>
</Properties>
</file>